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73F190" w14:textId="0D96096B" w:rsidR="000217BE" w:rsidRPr="004F6F34" w:rsidRDefault="00CD2C42" w:rsidP="00305547">
      <w:pPr>
        <w:rPr>
          <w:b/>
          <w:sz w:val="24"/>
          <w:szCs w:val="24"/>
        </w:rPr>
      </w:pPr>
      <w:bookmarkStart w:id="0" w:name="_GoBack"/>
      <w:bookmarkEnd w:id="0"/>
      <w:r w:rsidRPr="004F6F34">
        <w:rPr>
          <w:b/>
          <w:sz w:val="24"/>
          <w:szCs w:val="24"/>
        </w:rPr>
        <w:t>Minutes</w:t>
      </w:r>
      <w:r w:rsidR="00305547" w:rsidRPr="004F6F34">
        <w:rPr>
          <w:b/>
          <w:sz w:val="24"/>
          <w:szCs w:val="24"/>
        </w:rPr>
        <w:t xml:space="preserve"> of Levens Institute Wednesday 16 </w:t>
      </w:r>
      <w:r w:rsidRPr="004F6F34">
        <w:rPr>
          <w:b/>
          <w:sz w:val="24"/>
          <w:szCs w:val="24"/>
        </w:rPr>
        <w:t>M</w:t>
      </w:r>
      <w:r w:rsidR="00305547" w:rsidRPr="004F6F34">
        <w:rPr>
          <w:b/>
          <w:sz w:val="24"/>
          <w:szCs w:val="24"/>
        </w:rPr>
        <w:t>ay 2018</w:t>
      </w:r>
    </w:p>
    <w:p w14:paraId="6F8A63D2" w14:textId="399E4752" w:rsidR="000217BE" w:rsidRPr="00C35943" w:rsidRDefault="000217BE" w:rsidP="00305547">
      <w:pPr>
        <w:rPr>
          <w:sz w:val="24"/>
          <w:szCs w:val="24"/>
        </w:rPr>
      </w:pPr>
      <w:r w:rsidRPr="004F6F34">
        <w:rPr>
          <w:b/>
          <w:sz w:val="24"/>
          <w:szCs w:val="24"/>
        </w:rPr>
        <w:t>Present</w:t>
      </w:r>
      <w:r w:rsidR="00CD2C42" w:rsidRPr="004F6F34">
        <w:rPr>
          <w:b/>
          <w:sz w:val="24"/>
          <w:szCs w:val="24"/>
        </w:rPr>
        <w:t>:</w:t>
      </w:r>
      <w:r w:rsidRPr="00C35943">
        <w:rPr>
          <w:sz w:val="24"/>
          <w:szCs w:val="24"/>
        </w:rPr>
        <w:t xml:space="preserve"> Stephen Read</w:t>
      </w:r>
      <w:r w:rsidR="00CD2C42">
        <w:rPr>
          <w:sz w:val="24"/>
          <w:szCs w:val="24"/>
        </w:rPr>
        <w:t>,</w:t>
      </w:r>
      <w:r w:rsidRPr="00C35943">
        <w:rPr>
          <w:sz w:val="24"/>
          <w:szCs w:val="24"/>
        </w:rPr>
        <w:t xml:space="preserve"> John Wood</w:t>
      </w:r>
      <w:r w:rsidR="00CD2C42">
        <w:rPr>
          <w:sz w:val="24"/>
          <w:szCs w:val="24"/>
        </w:rPr>
        <w:t>,</w:t>
      </w:r>
      <w:r w:rsidRPr="00C35943">
        <w:rPr>
          <w:sz w:val="24"/>
          <w:szCs w:val="24"/>
        </w:rPr>
        <w:t xml:space="preserve"> Alan Miller</w:t>
      </w:r>
      <w:r w:rsidR="00CD2C42">
        <w:rPr>
          <w:sz w:val="24"/>
          <w:szCs w:val="24"/>
        </w:rPr>
        <w:t>,</w:t>
      </w:r>
      <w:r w:rsidRPr="00C35943">
        <w:rPr>
          <w:sz w:val="24"/>
          <w:szCs w:val="24"/>
        </w:rPr>
        <w:t xml:space="preserve"> Helen Miller</w:t>
      </w:r>
      <w:r w:rsidR="00CD2C42">
        <w:rPr>
          <w:sz w:val="24"/>
          <w:szCs w:val="24"/>
        </w:rPr>
        <w:t>,</w:t>
      </w:r>
      <w:r w:rsidRPr="00C35943">
        <w:rPr>
          <w:sz w:val="24"/>
          <w:szCs w:val="24"/>
        </w:rPr>
        <w:t xml:space="preserve"> Sheila Watson</w:t>
      </w:r>
      <w:r w:rsidR="00CD2C42">
        <w:rPr>
          <w:sz w:val="24"/>
          <w:szCs w:val="24"/>
        </w:rPr>
        <w:t>,</w:t>
      </w:r>
      <w:r w:rsidRPr="00C35943">
        <w:rPr>
          <w:sz w:val="24"/>
          <w:szCs w:val="24"/>
        </w:rPr>
        <w:t xml:space="preserve"> Hugh Connor</w:t>
      </w:r>
      <w:r w:rsidR="00CD2C42">
        <w:rPr>
          <w:sz w:val="24"/>
          <w:szCs w:val="24"/>
        </w:rPr>
        <w:t>,</w:t>
      </w:r>
      <w:r w:rsidRPr="00C35943">
        <w:rPr>
          <w:sz w:val="24"/>
          <w:szCs w:val="24"/>
        </w:rPr>
        <w:t xml:space="preserve"> Suzi</w:t>
      </w:r>
      <w:r w:rsidR="00CD2C42">
        <w:rPr>
          <w:sz w:val="24"/>
          <w:szCs w:val="24"/>
        </w:rPr>
        <w:t xml:space="preserve">e </w:t>
      </w:r>
      <w:r w:rsidRPr="00C35943">
        <w:rPr>
          <w:sz w:val="24"/>
          <w:szCs w:val="24"/>
        </w:rPr>
        <w:t>Bagot</w:t>
      </w:r>
      <w:r w:rsidR="00CD2C42">
        <w:rPr>
          <w:sz w:val="24"/>
          <w:szCs w:val="24"/>
        </w:rPr>
        <w:t>,</w:t>
      </w:r>
      <w:r w:rsidRPr="00C35943">
        <w:rPr>
          <w:sz w:val="24"/>
          <w:szCs w:val="24"/>
        </w:rPr>
        <w:t xml:space="preserve"> Kathleen Dawson &amp; Wendy Mobbs</w:t>
      </w:r>
    </w:p>
    <w:p w14:paraId="75ACAA8C" w14:textId="2842EA6B" w:rsidR="000217BE" w:rsidRDefault="000217BE" w:rsidP="00305547">
      <w:pPr>
        <w:rPr>
          <w:sz w:val="24"/>
          <w:szCs w:val="24"/>
        </w:rPr>
      </w:pPr>
      <w:r w:rsidRPr="004F6F34">
        <w:rPr>
          <w:b/>
          <w:sz w:val="24"/>
          <w:szCs w:val="24"/>
        </w:rPr>
        <w:t>Apologies</w:t>
      </w:r>
      <w:r w:rsidR="00CD2C42" w:rsidRPr="004F6F34">
        <w:rPr>
          <w:b/>
          <w:sz w:val="24"/>
          <w:szCs w:val="24"/>
        </w:rPr>
        <w:t>:</w:t>
      </w:r>
      <w:r w:rsidR="00CD2C42">
        <w:rPr>
          <w:sz w:val="24"/>
          <w:szCs w:val="24"/>
        </w:rPr>
        <w:t xml:space="preserve"> </w:t>
      </w:r>
      <w:r w:rsidRPr="00C35943">
        <w:rPr>
          <w:sz w:val="24"/>
          <w:szCs w:val="24"/>
        </w:rPr>
        <w:t>Chris Riley &amp; Naomi Capstick</w:t>
      </w:r>
    </w:p>
    <w:p w14:paraId="2A27CFE2" w14:textId="49E527B8" w:rsidR="00CD2C42" w:rsidRPr="00C35943" w:rsidRDefault="004F6F34" w:rsidP="00305547">
      <w:pPr>
        <w:rPr>
          <w:sz w:val="24"/>
          <w:szCs w:val="24"/>
        </w:rPr>
      </w:pPr>
      <w:r w:rsidRPr="004F6F34">
        <w:rPr>
          <w:b/>
          <w:sz w:val="24"/>
          <w:szCs w:val="24"/>
        </w:rPr>
        <w:t>Minutes:</w:t>
      </w:r>
      <w:r>
        <w:rPr>
          <w:sz w:val="24"/>
          <w:szCs w:val="24"/>
        </w:rPr>
        <w:t xml:space="preserve"> </w:t>
      </w:r>
      <w:r w:rsidR="00CD2C42">
        <w:rPr>
          <w:sz w:val="24"/>
          <w:szCs w:val="24"/>
        </w:rPr>
        <w:t>The minutes of the meeting of 19 April 2018 were approved as drafted. All matters arising are listed on the agenda.</w:t>
      </w:r>
    </w:p>
    <w:p w14:paraId="7BB58213" w14:textId="39C06D4B" w:rsidR="001360E3" w:rsidRPr="004F6F34" w:rsidRDefault="001360E3" w:rsidP="00CD2C42">
      <w:pPr>
        <w:spacing w:after="0"/>
        <w:rPr>
          <w:b/>
          <w:sz w:val="24"/>
          <w:szCs w:val="24"/>
        </w:rPr>
      </w:pPr>
      <w:r w:rsidRPr="004F6F34">
        <w:rPr>
          <w:b/>
          <w:sz w:val="24"/>
          <w:szCs w:val="24"/>
        </w:rPr>
        <w:t>Chair</w:t>
      </w:r>
      <w:r w:rsidR="00CD2C42" w:rsidRPr="004F6F34">
        <w:rPr>
          <w:b/>
          <w:sz w:val="24"/>
          <w:szCs w:val="24"/>
        </w:rPr>
        <w:t>’s report</w:t>
      </w:r>
    </w:p>
    <w:p w14:paraId="7A3095E6" w14:textId="2A3D99DA" w:rsidR="0072650B" w:rsidRPr="00C35943" w:rsidRDefault="00CD2C42" w:rsidP="004F6F34">
      <w:pPr>
        <w:spacing w:after="0"/>
        <w:rPr>
          <w:sz w:val="24"/>
          <w:szCs w:val="24"/>
        </w:rPr>
      </w:pPr>
      <w:r w:rsidRPr="00C35943">
        <w:rPr>
          <w:sz w:val="24"/>
          <w:szCs w:val="24"/>
        </w:rPr>
        <w:t xml:space="preserve">Stephen apologised for </w:t>
      </w:r>
      <w:r>
        <w:rPr>
          <w:sz w:val="24"/>
          <w:szCs w:val="24"/>
        </w:rPr>
        <w:t xml:space="preserve">the </w:t>
      </w:r>
      <w:r w:rsidRPr="00C35943">
        <w:rPr>
          <w:sz w:val="24"/>
          <w:szCs w:val="24"/>
        </w:rPr>
        <w:t xml:space="preserve">late delivery of </w:t>
      </w:r>
      <w:r>
        <w:rPr>
          <w:sz w:val="24"/>
          <w:szCs w:val="24"/>
        </w:rPr>
        <w:t xml:space="preserve">the previous </w:t>
      </w:r>
      <w:r w:rsidRPr="00C35943">
        <w:rPr>
          <w:sz w:val="24"/>
          <w:szCs w:val="24"/>
        </w:rPr>
        <w:t xml:space="preserve">minutes </w:t>
      </w:r>
      <w:r>
        <w:rPr>
          <w:sz w:val="24"/>
          <w:szCs w:val="24"/>
        </w:rPr>
        <w:t>and supporting documents for this meeting. He had no formal report as all that he had to say could be dealt with under the agenda items.</w:t>
      </w:r>
    </w:p>
    <w:p w14:paraId="7E9A2ED8" w14:textId="39628FC2" w:rsidR="0072650B" w:rsidRPr="00C35943" w:rsidRDefault="0072650B" w:rsidP="004F6F34">
      <w:pPr>
        <w:spacing w:after="0"/>
        <w:rPr>
          <w:sz w:val="24"/>
          <w:szCs w:val="24"/>
        </w:rPr>
      </w:pPr>
      <w:r w:rsidRPr="00C35943">
        <w:rPr>
          <w:b/>
          <w:sz w:val="24"/>
          <w:szCs w:val="24"/>
        </w:rPr>
        <w:t>Secretar</w:t>
      </w:r>
      <w:r w:rsidR="004F6F34">
        <w:rPr>
          <w:b/>
          <w:sz w:val="24"/>
          <w:szCs w:val="24"/>
        </w:rPr>
        <w:t>y’s</w:t>
      </w:r>
      <w:r w:rsidRPr="00C35943">
        <w:rPr>
          <w:b/>
          <w:sz w:val="24"/>
          <w:szCs w:val="24"/>
        </w:rPr>
        <w:t xml:space="preserve"> report</w:t>
      </w:r>
    </w:p>
    <w:p w14:paraId="44654FE7" w14:textId="3267225C" w:rsidR="0072650B" w:rsidRPr="00C35943" w:rsidRDefault="004F6F34" w:rsidP="004F6F34">
      <w:pPr>
        <w:spacing w:after="0"/>
        <w:rPr>
          <w:sz w:val="24"/>
          <w:szCs w:val="24"/>
        </w:rPr>
      </w:pPr>
      <w:r>
        <w:rPr>
          <w:sz w:val="24"/>
          <w:szCs w:val="24"/>
        </w:rPr>
        <w:t>T</w:t>
      </w:r>
      <w:r w:rsidR="0072650B" w:rsidRPr="00C35943">
        <w:rPr>
          <w:sz w:val="24"/>
          <w:szCs w:val="24"/>
        </w:rPr>
        <w:t>wo of the events mentioned in the previous minutes had not gone ahead</w:t>
      </w:r>
      <w:r>
        <w:rPr>
          <w:sz w:val="24"/>
          <w:szCs w:val="24"/>
        </w:rPr>
        <w:t>;</w:t>
      </w:r>
      <w:r w:rsidR="0072650B" w:rsidRPr="00C35943">
        <w:rPr>
          <w:sz w:val="24"/>
          <w:szCs w:val="24"/>
        </w:rPr>
        <w:t xml:space="preserve"> Damson Day had been re-arranged so Fiona did not need the Institute and </w:t>
      </w:r>
      <w:r>
        <w:rPr>
          <w:sz w:val="24"/>
          <w:szCs w:val="24"/>
        </w:rPr>
        <w:t>t</w:t>
      </w:r>
      <w:r w:rsidR="0072650B" w:rsidRPr="00C35943">
        <w:rPr>
          <w:sz w:val="24"/>
          <w:szCs w:val="24"/>
        </w:rPr>
        <w:t>he Pure Challenge cycle event was cancelled.</w:t>
      </w:r>
      <w:r>
        <w:rPr>
          <w:sz w:val="24"/>
          <w:szCs w:val="24"/>
        </w:rPr>
        <w:t xml:space="preserve"> T</w:t>
      </w:r>
      <w:r w:rsidR="0072650B" w:rsidRPr="00C35943">
        <w:rPr>
          <w:sz w:val="24"/>
          <w:szCs w:val="24"/>
        </w:rPr>
        <w:t xml:space="preserve">he Kendal AAA </w:t>
      </w:r>
      <w:r>
        <w:rPr>
          <w:sz w:val="24"/>
          <w:szCs w:val="24"/>
        </w:rPr>
        <w:t>will be using</w:t>
      </w:r>
      <w:r w:rsidR="0072650B" w:rsidRPr="00C35943">
        <w:rPr>
          <w:sz w:val="24"/>
          <w:szCs w:val="24"/>
        </w:rPr>
        <w:t xml:space="preserve"> using the lower hall on the same night as the</w:t>
      </w:r>
      <w:r>
        <w:rPr>
          <w:sz w:val="24"/>
          <w:szCs w:val="24"/>
        </w:rPr>
        <w:t xml:space="preserve"> </w:t>
      </w:r>
      <w:r w:rsidR="0072650B" w:rsidRPr="00C35943">
        <w:rPr>
          <w:sz w:val="24"/>
          <w:szCs w:val="24"/>
        </w:rPr>
        <w:t xml:space="preserve">Appalachian group </w:t>
      </w:r>
      <w:r>
        <w:rPr>
          <w:sz w:val="24"/>
          <w:szCs w:val="24"/>
        </w:rPr>
        <w:t xml:space="preserve">is using the </w:t>
      </w:r>
      <w:r w:rsidR="0072650B" w:rsidRPr="00C35943">
        <w:rPr>
          <w:sz w:val="24"/>
          <w:szCs w:val="24"/>
        </w:rPr>
        <w:t>upstairs</w:t>
      </w:r>
      <w:r>
        <w:rPr>
          <w:sz w:val="24"/>
          <w:szCs w:val="24"/>
        </w:rPr>
        <w:t xml:space="preserve"> room, but there should be no conflict</w:t>
      </w:r>
      <w:r w:rsidR="0072650B" w:rsidRPr="00C35943">
        <w:rPr>
          <w:sz w:val="24"/>
          <w:szCs w:val="24"/>
        </w:rPr>
        <w:t>.</w:t>
      </w:r>
    </w:p>
    <w:p w14:paraId="56FADF31" w14:textId="77777777" w:rsidR="004F6F34" w:rsidRDefault="0072650B" w:rsidP="00305547">
      <w:pPr>
        <w:rPr>
          <w:b/>
          <w:sz w:val="24"/>
          <w:szCs w:val="24"/>
        </w:rPr>
      </w:pPr>
      <w:r w:rsidRPr="00C35943">
        <w:rPr>
          <w:b/>
          <w:sz w:val="24"/>
          <w:szCs w:val="24"/>
        </w:rPr>
        <w:t>Treasurers Report.</w:t>
      </w:r>
    </w:p>
    <w:p w14:paraId="03E34F78" w14:textId="32064EB2" w:rsidR="0072650B" w:rsidRPr="00C35943" w:rsidRDefault="008B0C2D" w:rsidP="00305547">
      <w:pPr>
        <w:rPr>
          <w:sz w:val="24"/>
          <w:szCs w:val="24"/>
        </w:rPr>
      </w:pPr>
      <w:r w:rsidRPr="00C35943">
        <w:rPr>
          <w:sz w:val="24"/>
          <w:szCs w:val="24"/>
        </w:rPr>
        <w:t xml:space="preserve">John </w:t>
      </w:r>
      <w:r w:rsidR="004F6F34">
        <w:rPr>
          <w:sz w:val="24"/>
          <w:szCs w:val="24"/>
        </w:rPr>
        <w:t xml:space="preserve">confirmed that the new Teachers Building Society account was now up and running and </w:t>
      </w:r>
      <w:r w:rsidRPr="00C35943">
        <w:rPr>
          <w:sz w:val="24"/>
          <w:szCs w:val="24"/>
        </w:rPr>
        <w:t>gave</w:t>
      </w:r>
      <w:r w:rsidR="00613715" w:rsidRPr="00C35943">
        <w:rPr>
          <w:sz w:val="24"/>
          <w:szCs w:val="24"/>
        </w:rPr>
        <w:t xml:space="preserve"> the figures for each account</w:t>
      </w:r>
      <w:r w:rsidR="004F6F34">
        <w:rPr>
          <w:sz w:val="24"/>
          <w:szCs w:val="24"/>
        </w:rPr>
        <w:t xml:space="preserve"> </w:t>
      </w:r>
    </w:p>
    <w:p w14:paraId="32CE6C6C" w14:textId="2BC89531" w:rsidR="00613715" w:rsidRPr="00C35943" w:rsidRDefault="00613715" w:rsidP="00305547">
      <w:pPr>
        <w:rPr>
          <w:sz w:val="24"/>
          <w:szCs w:val="24"/>
        </w:rPr>
      </w:pPr>
      <w:r w:rsidRPr="00C35943">
        <w:rPr>
          <w:sz w:val="24"/>
          <w:szCs w:val="24"/>
        </w:rPr>
        <w:t xml:space="preserve">Current </w:t>
      </w:r>
      <w:r w:rsidR="008B0C2D" w:rsidRPr="00C35943">
        <w:rPr>
          <w:sz w:val="24"/>
          <w:szCs w:val="24"/>
        </w:rPr>
        <w:t>account £</w:t>
      </w:r>
      <w:r w:rsidRPr="00C35943">
        <w:rPr>
          <w:sz w:val="24"/>
          <w:szCs w:val="24"/>
        </w:rPr>
        <w:t>11,184.81</w:t>
      </w:r>
    </w:p>
    <w:p w14:paraId="49B554F3" w14:textId="748ECED0" w:rsidR="00613715" w:rsidRPr="00C35943" w:rsidRDefault="00613715" w:rsidP="00305547">
      <w:pPr>
        <w:rPr>
          <w:sz w:val="24"/>
          <w:szCs w:val="24"/>
        </w:rPr>
      </w:pPr>
      <w:r w:rsidRPr="00C35943">
        <w:rPr>
          <w:sz w:val="24"/>
          <w:szCs w:val="24"/>
        </w:rPr>
        <w:t>Teachers account £5,000.00</w:t>
      </w:r>
    </w:p>
    <w:p w14:paraId="25A0EFDC" w14:textId="737266C5" w:rsidR="00613715" w:rsidRPr="00C35943" w:rsidRDefault="00613715" w:rsidP="00305547">
      <w:pPr>
        <w:rPr>
          <w:sz w:val="24"/>
          <w:szCs w:val="24"/>
        </w:rPr>
      </w:pPr>
      <w:r w:rsidRPr="00C35943">
        <w:rPr>
          <w:sz w:val="24"/>
          <w:szCs w:val="24"/>
        </w:rPr>
        <w:t>COIF</w:t>
      </w:r>
      <w:r w:rsidRPr="00C35943">
        <w:rPr>
          <w:sz w:val="24"/>
          <w:szCs w:val="24"/>
        </w:rPr>
        <w:tab/>
      </w:r>
      <w:r w:rsidRPr="00C35943">
        <w:rPr>
          <w:sz w:val="24"/>
          <w:szCs w:val="24"/>
        </w:rPr>
        <w:tab/>
      </w:r>
      <w:r w:rsidR="004F6F34">
        <w:rPr>
          <w:sz w:val="24"/>
          <w:szCs w:val="24"/>
        </w:rPr>
        <w:t xml:space="preserve">     </w:t>
      </w:r>
      <w:r w:rsidRPr="00C35943">
        <w:rPr>
          <w:sz w:val="24"/>
          <w:szCs w:val="24"/>
        </w:rPr>
        <w:t>£33,956.55</w:t>
      </w:r>
      <w:r w:rsidR="004F6F34">
        <w:rPr>
          <w:sz w:val="24"/>
          <w:szCs w:val="24"/>
        </w:rPr>
        <w:t xml:space="preserve"> </w:t>
      </w:r>
      <w:r w:rsidR="008B0C2D" w:rsidRPr="00C35943">
        <w:rPr>
          <w:sz w:val="24"/>
          <w:szCs w:val="24"/>
        </w:rPr>
        <w:t>(March</w:t>
      </w:r>
      <w:r w:rsidR="00F730C0" w:rsidRPr="00C35943">
        <w:rPr>
          <w:sz w:val="24"/>
          <w:szCs w:val="24"/>
        </w:rPr>
        <w:t>)</w:t>
      </w:r>
    </w:p>
    <w:p w14:paraId="6A47A9E3" w14:textId="3705D310" w:rsidR="00F730C0" w:rsidRPr="00C35943" w:rsidRDefault="00613715" w:rsidP="00305547">
      <w:pPr>
        <w:rPr>
          <w:sz w:val="24"/>
          <w:szCs w:val="24"/>
        </w:rPr>
      </w:pPr>
      <w:r w:rsidRPr="00C35943">
        <w:rPr>
          <w:sz w:val="24"/>
          <w:szCs w:val="24"/>
        </w:rPr>
        <w:t xml:space="preserve">Monthly Draw         £823.00 </w:t>
      </w:r>
      <w:r w:rsidR="004F6F34" w:rsidRPr="00C35943">
        <w:rPr>
          <w:sz w:val="24"/>
          <w:szCs w:val="24"/>
        </w:rPr>
        <w:t>(sent later by e mail)</w:t>
      </w:r>
    </w:p>
    <w:p w14:paraId="63CDB9F8" w14:textId="6AB87797" w:rsidR="00F730C0" w:rsidRDefault="004F6F34" w:rsidP="00305547">
      <w:pPr>
        <w:rPr>
          <w:sz w:val="24"/>
          <w:szCs w:val="24"/>
        </w:rPr>
      </w:pPr>
      <w:r>
        <w:rPr>
          <w:sz w:val="24"/>
          <w:szCs w:val="24"/>
        </w:rPr>
        <w:t>A d</w:t>
      </w:r>
      <w:r w:rsidR="00F730C0" w:rsidRPr="00C35943">
        <w:rPr>
          <w:sz w:val="24"/>
          <w:szCs w:val="24"/>
        </w:rPr>
        <w:t>iscussion followed as to moving other monies to the Teachers account</w:t>
      </w:r>
      <w:r>
        <w:rPr>
          <w:sz w:val="24"/>
          <w:szCs w:val="24"/>
        </w:rPr>
        <w:t>,</w:t>
      </w:r>
      <w:r w:rsidR="00F730C0" w:rsidRPr="00C35943">
        <w:rPr>
          <w:sz w:val="24"/>
          <w:szCs w:val="24"/>
        </w:rPr>
        <w:t xml:space="preserve"> or similar</w:t>
      </w:r>
      <w:r>
        <w:rPr>
          <w:sz w:val="24"/>
          <w:szCs w:val="24"/>
        </w:rPr>
        <w:t>, or within COIF. John agreed to make a detailed report upon the options at our next meeting</w:t>
      </w:r>
      <w:r w:rsidR="00F730C0" w:rsidRPr="00C35943">
        <w:rPr>
          <w:sz w:val="24"/>
          <w:szCs w:val="24"/>
        </w:rPr>
        <w:t>.</w:t>
      </w:r>
    </w:p>
    <w:p w14:paraId="4CE11191" w14:textId="77777777" w:rsidR="00CD2C42" w:rsidRPr="004F6F34" w:rsidRDefault="00CD2C42" w:rsidP="00CD2C42">
      <w:pPr>
        <w:spacing w:after="0"/>
        <w:rPr>
          <w:b/>
          <w:sz w:val="24"/>
          <w:szCs w:val="24"/>
        </w:rPr>
      </w:pPr>
      <w:r w:rsidRPr="004F6F34">
        <w:rPr>
          <w:b/>
          <w:sz w:val="24"/>
          <w:szCs w:val="24"/>
        </w:rPr>
        <w:t>Joint Venture Agreement and Levens Community Project</w:t>
      </w:r>
    </w:p>
    <w:p w14:paraId="7C7CA0C4" w14:textId="790946EE" w:rsidR="00CD2C42" w:rsidRDefault="004F6F34" w:rsidP="006C2F85">
      <w:pPr>
        <w:spacing w:after="0"/>
        <w:rPr>
          <w:sz w:val="24"/>
          <w:szCs w:val="24"/>
        </w:rPr>
      </w:pPr>
      <w:r>
        <w:rPr>
          <w:sz w:val="24"/>
          <w:szCs w:val="24"/>
        </w:rPr>
        <w:t>Stephen reported t</w:t>
      </w:r>
      <w:r w:rsidR="00CD2C42">
        <w:rPr>
          <w:sz w:val="24"/>
          <w:szCs w:val="24"/>
        </w:rPr>
        <w:t>here has been no further development with regard to the J</w:t>
      </w:r>
      <w:r w:rsidR="00CD2C42" w:rsidRPr="00C35943">
        <w:rPr>
          <w:sz w:val="24"/>
          <w:szCs w:val="24"/>
        </w:rPr>
        <w:t>oint Venture Agreement</w:t>
      </w:r>
      <w:r w:rsidR="00CD2C42">
        <w:rPr>
          <w:sz w:val="24"/>
          <w:szCs w:val="24"/>
        </w:rPr>
        <w:t xml:space="preserve"> and no response</w:t>
      </w:r>
      <w:r w:rsidR="00CD2C42" w:rsidRPr="00C35943">
        <w:rPr>
          <w:sz w:val="24"/>
          <w:szCs w:val="24"/>
        </w:rPr>
        <w:t xml:space="preserve"> from </w:t>
      </w:r>
      <w:r w:rsidR="00CD2C42">
        <w:rPr>
          <w:sz w:val="24"/>
          <w:szCs w:val="24"/>
        </w:rPr>
        <w:t xml:space="preserve">Levens </w:t>
      </w:r>
      <w:r w:rsidR="00CD2C42" w:rsidRPr="00C35943">
        <w:rPr>
          <w:sz w:val="24"/>
          <w:szCs w:val="24"/>
        </w:rPr>
        <w:t xml:space="preserve">PC </w:t>
      </w:r>
      <w:r w:rsidR="00CD2C42">
        <w:rPr>
          <w:sz w:val="24"/>
          <w:szCs w:val="24"/>
        </w:rPr>
        <w:t xml:space="preserve">or their solicitors with regard to our proposal </w:t>
      </w:r>
      <w:r>
        <w:rPr>
          <w:sz w:val="24"/>
          <w:szCs w:val="24"/>
        </w:rPr>
        <w:t>that we would consider progressing the Agreement at this stage, even though we do not feel it necessary to do so at present, if the PC will indemnify us for our</w:t>
      </w:r>
      <w:r w:rsidR="00CD2C42">
        <w:rPr>
          <w:sz w:val="24"/>
          <w:szCs w:val="24"/>
        </w:rPr>
        <w:t xml:space="preserve"> legal fees</w:t>
      </w:r>
      <w:r w:rsidR="00CD2C42" w:rsidRPr="00C35943">
        <w:rPr>
          <w:sz w:val="24"/>
          <w:szCs w:val="24"/>
        </w:rPr>
        <w:t>.</w:t>
      </w:r>
    </w:p>
    <w:p w14:paraId="73F30D59" w14:textId="77777777" w:rsidR="006C2F85" w:rsidRPr="00C35943" w:rsidRDefault="006C2F85" w:rsidP="006C2F85">
      <w:pPr>
        <w:spacing w:after="0"/>
        <w:rPr>
          <w:sz w:val="24"/>
          <w:szCs w:val="24"/>
        </w:rPr>
      </w:pPr>
    </w:p>
    <w:p w14:paraId="63D8CDBE" w14:textId="39331CBD" w:rsidR="00F730C0" w:rsidRPr="00C35943" w:rsidRDefault="00F730C0" w:rsidP="00305547">
      <w:pPr>
        <w:rPr>
          <w:sz w:val="24"/>
          <w:szCs w:val="24"/>
        </w:rPr>
      </w:pPr>
      <w:r w:rsidRPr="00C35943">
        <w:rPr>
          <w:b/>
          <w:sz w:val="24"/>
          <w:szCs w:val="24"/>
        </w:rPr>
        <w:t>G.D.P.R.</w:t>
      </w:r>
    </w:p>
    <w:p w14:paraId="40A6C991" w14:textId="579005DE" w:rsidR="004F6F34" w:rsidRPr="00C35943" w:rsidRDefault="004F6F34" w:rsidP="004F6F34">
      <w:pPr>
        <w:rPr>
          <w:sz w:val="24"/>
          <w:szCs w:val="24"/>
        </w:rPr>
      </w:pPr>
      <w:r w:rsidRPr="00C35943">
        <w:rPr>
          <w:sz w:val="24"/>
          <w:szCs w:val="24"/>
        </w:rPr>
        <w:t xml:space="preserve">Stephen had </w:t>
      </w:r>
      <w:r w:rsidR="006C2F85">
        <w:rPr>
          <w:sz w:val="24"/>
          <w:szCs w:val="24"/>
        </w:rPr>
        <w:t>written the required privacy policy and</w:t>
      </w:r>
      <w:r w:rsidRPr="00C35943">
        <w:rPr>
          <w:sz w:val="24"/>
          <w:szCs w:val="24"/>
        </w:rPr>
        <w:t xml:space="preserve"> copies had been sent out for perusal. </w:t>
      </w:r>
      <w:r w:rsidR="006C2F85">
        <w:rPr>
          <w:sz w:val="24"/>
          <w:szCs w:val="24"/>
        </w:rPr>
        <w:t>It was agreed</w:t>
      </w:r>
      <w:r w:rsidRPr="00C35943">
        <w:rPr>
          <w:sz w:val="24"/>
          <w:szCs w:val="24"/>
        </w:rPr>
        <w:t xml:space="preserve"> </w:t>
      </w:r>
      <w:r w:rsidR="006C2F85">
        <w:rPr>
          <w:sz w:val="24"/>
          <w:szCs w:val="24"/>
        </w:rPr>
        <w:t xml:space="preserve">this </w:t>
      </w:r>
      <w:r w:rsidR="006C2F85" w:rsidRPr="00C35943">
        <w:rPr>
          <w:sz w:val="24"/>
          <w:szCs w:val="24"/>
        </w:rPr>
        <w:t xml:space="preserve">should cover </w:t>
      </w:r>
      <w:r w:rsidR="006C2F85">
        <w:rPr>
          <w:sz w:val="24"/>
          <w:szCs w:val="24"/>
        </w:rPr>
        <w:t xml:space="preserve">our </w:t>
      </w:r>
      <w:r w:rsidR="006C2F85" w:rsidRPr="00C35943">
        <w:rPr>
          <w:sz w:val="24"/>
          <w:szCs w:val="24"/>
        </w:rPr>
        <w:t xml:space="preserve">G.D.P.R. </w:t>
      </w:r>
      <w:r w:rsidR="006C2F85">
        <w:rPr>
          <w:sz w:val="24"/>
          <w:szCs w:val="24"/>
        </w:rPr>
        <w:t xml:space="preserve">obligations and it will be added </w:t>
      </w:r>
      <w:r w:rsidRPr="00C35943">
        <w:rPr>
          <w:sz w:val="24"/>
          <w:szCs w:val="24"/>
        </w:rPr>
        <w:t xml:space="preserve">to </w:t>
      </w:r>
      <w:r w:rsidR="006C2F85">
        <w:rPr>
          <w:sz w:val="24"/>
          <w:szCs w:val="24"/>
        </w:rPr>
        <w:t>the</w:t>
      </w:r>
      <w:r w:rsidRPr="00C35943">
        <w:rPr>
          <w:sz w:val="24"/>
          <w:szCs w:val="24"/>
        </w:rPr>
        <w:t xml:space="preserve"> document</w:t>
      </w:r>
      <w:r w:rsidR="006C2F85">
        <w:rPr>
          <w:sz w:val="24"/>
          <w:szCs w:val="24"/>
        </w:rPr>
        <w:t>s</w:t>
      </w:r>
      <w:r w:rsidRPr="00C35943">
        <w:rPr>
          <w:sz w:val="24"/>
          <w:szCs w:val="24"/>
        </w:rPr>
        <w:t xml:space="preserve"> </w:t>
      </w:r>
      <w:r w:rsidR="006C2F85">
        <w:rPr>
          <w:sz w:val="24"/>
          <w:szCs w:val="24"/>
        </w:rPr>
        <w:t xml:space="preserve">on our pages on </w:t>
      </w:r>
      <w:r w:rsidRPr="00C35943">
        <w:rPr>
          <w:sz w:val="24"/>
          <w:szCs w:val="24"/>
        </w:rPr>
        <w:t xml:space="preserve">the Levens </w:t>
      </w:r>
      <w:r w:rsidR="006C2F85">
        <w:rPr>
          <w:sz w:val="24"/>
          <w:szCs w:val="24"/>
        </w:rPr>
        <w:t>Village w</w:t>
      </w:r>
      <w:r w:rsidRPr="00C35943">
        <w:rPr>
          <w:sz w:val="24"/>
          <w:szCs w:val="24"/>
        </w:rPr>
        <w:t xml:space="preserve">ebsite. </w:t>
      </w:r>
      <w:r w:rsidR="006C2F85">
        <w:rPr>
          <w:sz w:val="24"/>
          <w:szCs w:val="24"/>
        </w:rPr>
        <w:t>(See A.O.B. about the webpages that were discussed under this item.)</w:t>
      </w:r>
    </w:p>
    <w:p w14:paraId="72EA86AD" w14:textId="569FC627" w:rsidR="004F6F34" w:rsidRPr="00C35943" w:rsidRDefault="004F6F34" w:rsidP="004F6F34">
      <w:pPr>
        <w:rPr>
          <w:sz w:val="24"/>
          <w:szCs w:val="24"/>
        </w:rPr>
      </w:pPr>
      <w:r w:rsidRPr="00C35943">
        <w:rPr>
          <w:sz w:val="24"/>
          <w:szCs w:val="24"/>
        </w:rPr>
        <w:t xml:space="preserve">Furthermore, </w:t>
      </w:r>
      <w:r w:rsidR="006C2F85">
        <w:rPr>
          <w:sz w:val="24"/>
          <w:szCs w:val="24"/>
        </w:rPr>
        <w:t xml:space="preserve">and as part of the G.D.P.R. process, </w:t>
      </w:r>
      <w:r w:rsidRPr="00C35943">
        <w:rPr>
          <w:sz w:val="24"/>
          <w:szCs w:val="24"/>
        </w:rPr>
        <w:t>Stephen had produced revised “Levens Institute Conditions of Hire”</w:t>
      </w:r>
      <w:r w:rsidR="006C2F85">
        <w:rPr>
          <w:sz w:val="24"/>
          <w:szCs w:val="24"/>
        </w:rPr>
        <w:t>, which had also been circulated.</w:t>
      </w:r>
      <w:r w:rsidRPr="00C35943">
        <w:rPr>
          <w:sz w:val="24"/>
          <w:szCs w:val="24"/>
        </w:rPr>
        <w:t xml:space="preserve"> Several matters were raised by </w:t>
      </w:r>
      <w:r w:rsidRPr="00C35943">
        <w:rPr>
          <w:sz w:val="24"/>
          <w:szCs w:val="24"/>
        </w:rPr>
        <w:lastRenderedPageBreak/>
        <w:t xml:space="preserve">the committee </w:t>
      </w:r>
      <w:r w:rsidR="006C2F85">
        <w:rPr>
          <w:sz w:val="24"/>
          <w:szCs w:val="24"/>
        </w:rPr>
        <w:t>and it was confirmed that i</w:t>
      </w:r>
      <w:r w:rsidRPr="00C35943">
        <w:rPr>
          <w:sz w:val="24"/>
          <w:szCs w:val="24"/>
        </w:rPr>
        <w:t xml:space="preserve">n future no charges were to be made for room heating. </w:t>
      </w:r>
      <w:r w:rsidR="006C2F85">
        <w:rPr>
          <w:sz w:val="24"/>
          <w:szCs w:val="24"/>
        </w:rPr>
        <w:t>The present arrangements for</w:t>
      </w:r>
      <w:r w:rsidRPr="00C35943">
        <w:rPr>
          <w:sz w:val="24"/>
          <w:szCs w:val="24"/>
        </w:rPr>
        <w:t xml:space="preserve"> heating </w:t>
      </w:r>
      <w:r w:rsidR="006C2F85">
        <w:rPr>
          <w:sz w:val="24"/>
          <w:szCs w:val="24"/>
        </w:rPr>
        <w:t>the downstairs room will have to continue, whereby the meter is</w:t>
      </w:r>
      <w:r w:rsidRPr="00C35943">
        <w:rPr>
          <w:sz w:val="24"/>
          <w:szCs w:val="24"/>
        </w:rPr>
        <w:t xml:space="preserve"> operated by using old round pound</w:t>
      </w:r>
      <w:r w:rsidR="006C2F85">
        <w:rPr>
          <w:sz w:val="24"/>
          <w:szCs w:val="24"/>
        </w:rPr>
        <w:t xml:space="preserve"> coins</w:t>
      </w:r>
      <w:r w:rsidRPr="00C35943">
        <w:rPr>
          <w:sz w:val="24"/>
          <w:szCs w:val="24"/>
        </w:rPr>
        <w:t>,</w:t>
      </w:r>
      <w:r w:rsidR="00D50E9C">
        <w:rPr>
          <w:sz w:val="24"/>
          <w:szCs w:val="24"/>
        </w:rPr>
        <w:t xml:space="preserve"> as the new pound coins do not operate it. A</w:t>
      </w:r>
      <w:r w:rsidRPr="00C35943">
        <w:rPr>
          <w:sz w:val="24"/>
          <w:szCs w:val="24"/>
        </w:rPr>
        <w:t xml:space="preserve"> small supply </w:t>
      </w:r>
      <w:r w:rsidR="00D50E9C">
        <w:rPr>
          <w:sz w:val="24"/>
          <w:szCs w:val="24"/>
        </w:rPr>
        <w:t xml:space="preserve">of the old coins will be made available </w:t>
      </w:r>
      <w:r w:rsidRPr="00C35943">
        <w:rPr>
          <w:sz w:val="24"/>
          <w:szCs w:val="24"/>
        </w:rPr>
        <w:t xml:space="preserve">in the cupboard. </w:t>
      </w:r>
    </w:p>
    <w:p w14:paraId="78E24504" w14:textId="71C5C723" w:rsidR="00F730C0" w:rsidRPr="00C35943" w:rsidRDefault="00F730C0" w:rsidP="00305547">
      <w:pPr>
        <w:rPr>
          <w:sz w:val="24"/>
          <w:szCs w:val="24"/>
        </w:rPr>
      </w:pPr>
      <w:r w:rsidRPr="00C35943">
        <w:rPr>
          <w:sz w:val="24"/>
          <w:szCs w:val="24"/>
        </w:rPr>
        <w:t xml:space="preserve">A general discussion </w:t>
      </w:r>
      <w:r w:rsidR="00D50E9C">
        <w:rPr>
          <w:sz w:val="24"/>
          <w:szCs w:val="24"/>
        </w:rPr>
        <w:t xml:space="preserve">about our potential G.D.P.R risks </w:t>
      </w:r>
      <w:r w:rsidRPr="00C35943">
        <w:rPr>
          <w:sz w:val="24"/>
          <w:szCs w:val="24"/>
        </w:rPr>
        <w:t>followed</w:t>
      </w:r>
      <w:r w:rsidR="00D50E9C">
        <w:rPr>
          <w:sz w:val="24"/>
          <w:szCs w:val="24"/>
        </w:rPr>
        <w:t xml:space="preserve">. </w:t>
      </w:r>
      <w:r w:rsidRPr="00C35943">
        <w:rPr>
          <w:sz w:val="24"/>
          <w:szCs w:val="24"/>
        </w:rPr>
        <w:t>Hugh rais</w:t>
      </w:r>
      <w:r w:rsidR="00D50E9C">
        <w:rPr>
          <w:sz w:val="24"/>
          <w:szCs w:val="24"/>
        </w:rPr>
        <w:t>ed the grey area of</w:t>
      </w:r>
      <w:r w:rsidRPr="00C35943">
        <w:rPr>
          <w:sz w:val="24"/>
          <w:szCs w:val="24"/>
        </w:rPr>
        <w:t xml:space="preserve"> LAFS and the wider</w:t>
      </w:r>
      <w:r w:rsidR="00D175EE" w:rsidRPr="00C35943">
        <w:rPr>
          <w:sz w:val="24"/>
          <w:szCs w:val="24"/>
        </w:rPr>
        <w:t xml:space="preserve"> Highlights co</w:t>
      </w:r>
      <w:r w:rsidR="00D50E9C">
        <w:rPr>
          <w:sz w:val="24"/>
          <w:szCs w:val="24"/>
        </w:rPr>
        <w:t>ll</w:t>
      </w:r>
      <w:r w:rsidR="00D175EE" w:rsidRPr="00C35943">
        <w:rPr>
          <w:sz w:val="24"/>
          <w:szCs w:val="24"/>
        </w:rPr>
        <w:t>ection</w:t>
      </w:r>
      <w:r w:rsidR="00D50E9C">
        <w:rPr>
          <w:sz w:val="24"/>
          <w:szCs w:val="24"/>
        </w:rPr>
        <w:t xml:space="preserve"> of personal information for marketing purposes</w:t>
      </w:r>
      <w:r w:rsidR="00D175EE" w:rsidRPr="00C35943">
        <w:rPr>
          <w:sz w:val="24"/>
          <w:szCs w:val="24"/>
        </w:rPr>
        <w:t xml:space="preserve">. </w:t>
      </w:r>
      <w:r w:rsidR="00D50E9C">
        <w:rPr>
          <w:sz w:val="24"/>
          <w:szCs w:val="24"/>
        </w:rPr>
        <w:t xml:space="preserve">Highlights have not yet issued their G.D.P.R. policy. Which will have to be considered by LAFS. </w:t>
      </w:r>
      <w:r w:rsidR="00D175EE" w:rsidRPr="00C35943">
        <w:rPr>
          <w:sz w:val="24"/>
          <w:szCs w:val="24"/>
        </w:rPr>
        <w:t xml:space="preserve">It was </w:t>
      </w:r>
      <w:r w:rsidR="00D50E9C">
        <w:rPr>
          <w:sz w:val="24"/>
          <w:szCs w:val="24"/>
        </w:rPr>
        <w:t xml:space="preserve">agreed that </w:t>
      </w:r>
      <w:r w:rsidR="00D175EE" w:rsidRPr="00C35943">
        <w:rPr>
          <w:sz w:val="24"/>
          <w:szCs w:val="24"/>
        </w:rPr>
        <w:t>LAFS</w:t>
      </w:r>
      <w:r w:rsidR="00D50E9C">
        <w:rPr>
          <w:sz w:val="24"/>
          <w:szCs w:val="24"/>
        </w:rPr>
        <w:t xml:space="preserve"> policy of</w:t>
      </w:r>
      <w:r w:rsidR="00D175EE" w:rsidRPr="00C35943">
        <w:rPr>
          <w:sz w:val="24"/>
          <w:szCs w:val="24"/>
        </w:rPr>
        <w:t xml:space="preserve"> inform</w:t>
      </w:r>
      <w:r w:rsidR="00D50E9C">
        <w:rPr>
          <w:sz w:val="24"/>
          <w:szCs w:val="24"/>
        </w:rPr>
        <w:t>ing</w:t>
      </w:r>
      <w:r w:rsidR="00D175EE" w:rsidRPr="00C35943">
        <w:rPr>
          <w:sz w:val="24"/>
          <w:szCs w:val="24"/>
        </w:rPr>
        <w:t xml:space="preserve"> their contacts about G</w:t>
      </w:r>
      <w:r w:rsidR="00D50E9C">
        <w:rPr>
          <w:sz w:val="24"/>
          <w:szCs w:val="24"/>
        </w:rPr>
        <w:t>.</w:t>
      </w:r>
      <w:r w:rsidR="00D175EE" w:rsidRPr="00C35943">
        <w:rPr>
          <w:sz w:val="24"/>
          <w:szCs w:val="24"/>
        </w:rPr>
        <w:t>D</w:t>
      </w:r>
      <w:r w:rsidR="00D50E9C">
        <w:rPr>
          <w:sz w:val="24"/>
          <w:szCs w:val="24"/>
        </w:rPr>
        <w:t>.</w:t>
      </w:r>
      <w:r w:rsidR="00D175EE" w:rsidRPr="00C35943">
        <w:rPr>
          <w:sz w:val="24"/>
          <w:szCs w:val="24"/>
        </w:rPr>
        <w:t>P</w:t>
      </w:r>
      <w:r w:rsidR="00D50E9C">
        <w:rPr>
          <w:sz w:val="24"/>
          <w:szCs w:val="24"/>
        </w:rPr>
        <w:t>.</w:t>
      </w:r>
      <w:r w:rsidR="00D175EE" w:rsidRPr="00C35943">
        <w:rPr>
          <w:sz w:val="24"/>
          <w:szCs w:val="24"/>
        </w:rPr>
        <w:t>R</w:t>
      </w:r>
      <w:r w:rsidR="00D50E9C">
        <w:rPr>
          <w:sz w:val="24"/>
          <w:szCs w:val="24"/>
        </w:rPr>
        <w:t>. was sufficient to meet our concerns, but that</w:t>
      </w:r>
      <w:r w:rsidR="00D175EE" w:rsidRPr="00C35943">
        <w:rPr>
          <w:sz w:val="24"/>
          <w:szCs w:val="24"/>
        </w:rPr>
        <w:t xml:space="preserve"> </w:t>
      </w:r>
      <w:r w:rsidR="00D50E9C">
        <w:rPr>
          <w:sz w:val="24"/>
          <w:szCs w:val="24"/>
        </w:rPr>
        <w:t>H</w:t>
      </w:r>
      <w:r w:rsidR="00D175EE" w:rsidRPr="00C35943">
        <w:rPr>
          <w:sz w:val="24"/>
          <w:szCs w:val="24"/>
        </w:rPr>
        <w:t xml:space="preserve">ighlights own decision </w:t>
      </w:r>
      <w:r w:rsidR="00D50E9C">
        <w:rPr>
          <w:sz w:val="24"/>
          <w:szCs w:val="24"/>
        </w:rPr>
        <w:t>upon how they collect and use personal information will have to be considered by us at some stage</w:t>
      </w:r>
      <w:r w:rsidR="00D175EE" w:rsidRPr="00C35943">
        <w:rPr>
          <w:sz w:val="24"/>
          <w:szCs w:val="24"/>
        </w:rPr>
        <w:t>.</w:t>
      </w:r>
    </w:p>
    <w:p w14:paraId="103AA221" w14:textId="7C620F30" w:rsidR="00BE7924" w:rsidRDefault="00D50E9C" w:rsidP="00305547">
      <w:pPr>
        <w:rPr>
          <w:sz w:val="24"/>
          <w:szCs w:val="24"/>
        </w:rPr>
      </w:pPr>
      <w:r>
        <w:rPr>
          <w:sz w:val="24"/>
          <w:szCs w:val="24"/>
        </w:rPr>
        <w:t xml:space="preserve">One of the key G.D.P.R. checks was for the use of </w:t>
      </w:r>
      <w:r w:rsidR="00D175EE" w:rsidRPr="00C35943">
        <w:rPr>
          <w:sz w:val="24"/>
          <w:szCs w:val="24"/>
        </w:rPr>
        <w:t xml:space="preserve">“cookies” </w:t>
      </w:r>
      <w:r w:rsidR="00BE7924" w:rsidRPr="00C35943">
        <w:rPr>
          <w:sz w:val="24"/>
          <w:szCs w:val="24"/>
        </w:rPr>
        <w:t>linked to websites</w:t>
      </w:r>
      <w:r>
        <w:rPr>
          <w:sz w:val="24"/>
          <w:szCs w:val="24"/>
        </w:rPr>
        <w:t>,</w:t>
      </w:r>
      <w:r w:rsidR="00BE7924" w:rsidRPr="00C35943">
        <w:rPr>
          <w:sz w:val="24"/>
          <w:szCs w:val="24"/>
        </w:rPr>
        <w:t xml:space="preserve"> which </w:t>
      </w:r>
      <w:r>
        <w:rPr>
          <w:sz w:val="24"/>
          <w:szCs w:val="24"/>
        </w:rPr>
        <w:t>may extract personal information. It is believed that the Village Website may use cookies, but the position with regard to our own</w:t>
      </w:r>
      <w:r w:rsidR="00F61E88">
        <w:rPr>
          <w:sz w:val="24"/>
          <w:szCs w:val="24"/>
        </w:rPr>
        <w:t xml:space="preserve"> Facebook page, run by Naomi Capstick, was uncertain. </w:t>
      </w:r>
      <w:r w:rsidR="00BE7924" w:rsidRPr="00C35943">
        <w:rPr>
          <w:sz w:val="24"/>
          <w:szCs w:val="24"/>
        </w:rPr>
        <w:t xml:space="preserve">Further </w:t>
      </w:r>
      <w:r w:rsidR="00F61E88">
        <w:rPr>
          <w:sz w:val="24"/>
          <w:szCs w:val="24"/>
        </w:rPr>
        <w:t xml:space="preserve">information is needed for </w:t>
      </w:r>
      <w:r w:rsidR="00BE7924" w:rsidRPr="00C35943">
        <w:rPr>
          <w:sz w:val="24"/>
          <w:szCs w:val="24"/>
        </w:rPr>
        <w:t xml:space="preserve">discussion </w:t>
      </w:r>
      <w:r w:rsidR="00F61E88">
        <w:rPr>
          <w:sz w:val="24"/>
          <w:szCs w:val="24"/>
        </w:rPr>
        <w:t>at our next meeting</w:t>
      </w:r>
      <w:r w:rsidR="00BE7924" w:rsidRPr="00C35943">
        <w:rPr>
          <w:sz w:val="24"/>
          <w:szCs w:val="24"/>
        </w:rPr>
        <w:t>.</w:t>
      </w:r>
    </w:p>
    <w:p w14:paraId="58EDA90F" w14:textId="106B2C47" w:rsidR="00D10E1C" w:rsidRPr="00C35943" w:rsidRDefault="00D10E1C" w:rsidP="00305547">
      <w:pPr>
        <w:rPr>
          <w:sz w:val="24"/>
          <w:szCs w:val="24"/>
        </w:rPr>
      </w:pPr>
      <w:r>
        <w:rPr>
          <w:sz w:val="24"/>
          <w:szCs w:val="24"/>
        </w:rPr>
        <w:t>The 200 Club also must meet G.D.P.R. obligations. Stephen will discuss this with Peter Smith. It perhaps ought to be that the 200 Club organiser for the time being should be co-opted to this committee.</w:t>
      </w:r>
    </w:p>
    <w:p w14:paraId="1DE898AF" w14:textId="35B5F19C" w:rsidR="00BE7924" w:rsidRPr="00C35943" w:rsidRDefault="00BE7924" w:rsidP="00305547">
      <w:pPr>
        <w:rPr>
          <w:sz w:val="24"/>
          <w:szCs w:val="24"/>
        </w:rPr>
      </w:pPr>
      <w:r w:rsidRPr="00C35943">
        <w:rPr>
          <w:b/>
          <w:sz w:val="24"/>
          <w:szCs w:val="24"/>
        </w:rPr>
        <w:t>A.O.B.</w:t>
      </w:r>
    </w:p>
    <w:p w14:paraId="1D48A702" w14:textId="5B3ADDF6" w:rsidR="006C2F85" w:rsidRDefault="00F61E88" w:rsidP="00305547">
      <w:pPr>
        <w:rPr>
          <w:sz w:val="24"/>
          <w:szCs w:val="24"/>
        </w:rPr>
      </w:pPr>
      <w:r>
        <w:rPr>
          <w:sz w:val="24"/>
          <w:szCs w:val="24"/>
        </w:rPr>
        <w:t>1] Stephen indicated that w</w:t>
      </w:r>
      <w:r w:rsidR="006C2F85" w:rsidRPr="00C35943">
        <w:rPr>
          <w:sz w:val="24"/>
          <w:szCs w:val="24"/>
        </w:rPr>
        <w:t xml:space="preserve">hile </w:t>
      </w:r>
      <w:r>
        <w:rPr>
          <w:sz w:val="24"/>
          <w:szCs w:val="24"/>
        </w:rPr>
        <w:t xml:space="preserve">discussing our webpages with the Village Website administrators, it had been pointed out that some of our information was out of date. </w:t>
      </w:r>
      <w:r w:rsidRPr="00C35943">
        <w:rPr>
          <w:sz w:val="24"/>
          <w:szCs w:val="24"/>
        </w:rPr>
        <w:t xml:space="preserve">He </w:t>
      </w:r>
      <w:r>
        <w:rPr>
          <w:sz w:val="24"/>
          <w:szCs w:val="24"/>
        </w:rPr>
        <w:t>had asked the</w:t>
      </w:r>
      <w:r w:rsidRPr="00C35943">
        <w:rPr>
          <w:sz w:val="24"/>
          <w:szCs w:val="24"/>
        </w:rPr>
        <w:t xml:space="preserve"> to remove the W.I. and K.E.Y.F references</w:t>
      </w:r>
      <w:r>
        <w:rPr>
          <w:sz w:val="24"/>
          <w:szCs w:val="24"/>
        </w:rPr>
        <w:t>,</w:t>
      </w:r>
      <w:r w:rsidRPr="00C35943">
        <w:rPr>
          <w:sz w:val="24"/>
          <w:szCs w:val="24"/>
        </w:rPr>
        <w:t xml:space="preserve"> as they no longer met at the Institute</w:t>
      </w:r>
      <w:r>
        <w:rPr>
          <w:sz w:val="24"/>
          <w:szCs w:val="24"/>
        </w:rPr>
        <w:t xml:space="preserve">, and </w:t>
      </w:r>
      <w:r w:rsidR="006C2F85" w:rsidRPr="00C35943">
        <w:rPr>
          <w:sz w:val="24"/>
          <w:szCs w:val="24"/>
        </w:rPr>
        <w:t xml:space="preserve">he asked the committee to view </w:t>
      </w:r>
      <w:r>
        <w:rPr>
          <w:sz w:val="24"/>
          <w:szCs w:val="24"/>
        </w:rPr>
        <w:t xml:space="preserve">our pages </w:t>
      </w:r>
      <w:r w:rsidR="006C2F85" w:rsidRPr="00C35943">
        <w:rPr>
          <w:sz w:val="24"/>
          <w:szCs w:val="24"/>
        </w:rPr>
        <w:t xml:space="preserve">and report back on any errors. </w:t>
      </w:r>
      <w:r w:rsidR="00D10E1C">
        <w:rPr>
          <w:sz w:val="24"/>
          <w:szCs w:val="24"/>
        </w:rPr>
        <w:t xml:space="preserve">In particular our formal statements on Health &amp; Safety, Risk Assessments and Insurance should only have current information. </w:t>
      </w:r>
      <w:r>
        <w:rPr>
          <w:sz w:val="24"/>
          <w:szCs w:val="24"/>
        </w:rPr>
        <w:t>Sheila would also like our photographs to be updated, as they show the meeting rooms before they were redecorated some years ago.</w:t>
      </w:r>
    </w:p>
    <w:p w14:paraId="2002CA23" w14:textId="14E686F2" w:rsidR="00BE7924" w:rsidRPr="00C35943" w:rsidRDefault="00F61E88" w:rsidP="00305547">
      <w:pPr>
        <w:rPr>
          <w:sz w:val="24"/>
          <w:szCs w:val="24"/>
        </w:rPr>
      </w:pPr>
      <w:r>
        <w:rPr>
          <w:sz w:val="24"/>
          <w:szCs w:val="24"/>
        </w:rPr>
        <w:t>2] Many t</w:t>
      </w:r>
      <w:r w:rsidR="008B0C2D" w:rsidRPr="00C35943">
        <w:rPr>
          <w:sz w:val="24"/>
          <w:szCs w:val="24"/>
        </w:rPr>
        <w:t>hanks</w:t>
      </w:r>
      <w:r w:rsidR="00BE7924" w:rsidRPr="00C35943">
        <w:rPr>
          <w:sz w:val="24"/>
          <w:szCs w:val="24"/>
        </w:rPr>
        <w:t xml:space="preserve"> were </w:t>
      </w:r>
      <w:r>
        <w:rPr>
          <w:sz w:val="24"/>
          <w:szCs w:val="24"/>
        </w:rPr>
        <w:t>expressed for</w:t>
      </w:r>
      <w:r w:rsidR="00BE7924" w:rsidRPr="00C35943">
        <w:rPr>
          <w:sz w:val="24"/>
          <w:szCs w:val="24"/>
        </w:rPr>
        <w:t xml:space="preserve"> Ted Capstick </w:t>
      </w:r>
      <w:r>
        <w:rPr>
          <w:sz w:val="24"/>
          <w:szCs w:val="24"/>
        </w:rPr>
        <w:t>who had refurbished</w:t>
      </w:r>
      <w:r w:rsidR="00BE7924" w:rsidRPr="00C35943">
        <w:rPr>
          <w:sz w:val="24"/>
          <w:szCs w:val="24"/>
        </w:rPr>
        <w:t xml:space="preserve"> the two notice boards outside the Institute</w:t>
      </w:r>
      <w:r>
        <w:rPr>
          <w:sz w:val="24"/>
          <w:szCs w:val="24"/>
        </w:rPr>
        <w:t>. A</w:t>
      </w:r>
      <w:r w:rsidR="00BE7924" w:rsidRPr="00C35943">
        <w:rPr>
          <w:sz w:val="24"/>
          <w:szCs w:val="24"/>
        </w:rPr>
        <w:t xml:space="preserve"> letter of thanks plus a token of our appreciation</w:t>
      </w:r>
      <w:r>
        <w:rPr>
          <w:sz w:val="24"/>
          <w:szCs w:val="24"/>
        </w:rPr>
        <w:t xml:space="preserve"> will be sent</w:t>
      </w:r>
      <w:r w:rsidR="00BE7924" w:rsidRPr="00C35943">
        <w:rPr>
          <w:sz w:val="24"/>
          <w:szCs w:val="24"/>
        </w:rPr>
        <w:t>.</w:t>
      </w:r>
    </w:p>
    <w:p w14:paraId="4D9DE02A" w14:textId="77777777" w:rsidR="009A713F" w:rsidRDefault="00F61E88" w:rsidP="00305547">
      <w:pPr>
        <w:rPr>
          <w:sz w:val="24"/>
          <w:szCs w:val="24"/>
        </w:rPr>
      </w:pPr>
      <w:r>
        <w:rPr>
          <w:sz w:val="24"/>
          <w:szCs w:val="24"/>
        </w:rPr>
        <w:t xml:space="preserve">3] </w:t>
      </w:r>
      <w:r w:rsidR="00BE7924" w:rsidRPr="00C35943">
        <w:rPr>
          <w:sz w:val="24"/>
          <w:szCs w:val="24"/>
        </w:rPr>
        <w:t xml:space="preserve">Hugh </w:t>
      </w:r>
      <w:r>
        <w:rPr>
          <w:sz w:val="24"/>
          <w:szCs w:val="24"/>
        </w:rPr>
        <w:t>reported upon his</w:t>
      </w:r>
      <w:r w:rsidR="00BE7924" w:rsidRPr="00C35943">
        <w:rPr>
          <w:sz w:val="24"/>
          <w:szCs w:val="24"/>
        </w:rPr>
        <w:t xml:space="preserve"> research regarding a PA system and lighting</w:t>
      </w:r>
      <w:r>
        <w:rPr>
          <w:sz w:val="24"/>
          <w:szCs w:val="24"/>
        </w:rPr>
        <w:t xml:space="preserve"> system for the main room</w:t>
      </w:r>
      <w:r w:rsidR="00BE7924" w:rsidRPr="00C35943">
        <w:rPr>
          <w:sz w:val="24"/>
          <w:szCs w:val="24"/>
        </w:rPr>
        <w:t>.</w:t>
      </w:r>
      <w:r>
        <w:rPr>
          <w:sz w:val="24"/>
          <w:szCs w:val="24"/>
        </w:rPr>
        <w:t xml:space="preserve"> </w:t>
      </w:r>
      <w:r w:rsidR="00BE7924" w:rsidRPr="00C35943">
        <w:rPr>
          <w:sz w:val="24"/>
          <w:szCs w:val="24"/>
        </w:rPr>
        <w:t xml:space="preserve">He </w:t>
      </w:r>
      <w:r w:rsidR="00453CBA" w:rsidRPr="00C35943">
        <w:rPr>
          <w:sz w:val="24"/>
          <w:szCs w:val="24"/>
        </w:rPr>
        <w:t>explained that a compact</w:t>
      </w:r>
      <w:r>
        <w:rPr>
          <w:sz w:val="24"/>
          <w:szCs w:val="24"/>
        </w:rPr>
        <w:t xml:space="preserve"> speaker</w:t>
      </w:r>
      <w:r w:rsidR="00453CBA" w:rsidRPr="00C35943">
        <w:rPr>
          <w:sz w:val="24"/>
          <w:szCs w:val="24"/>
        </w:rPr>
        <w:t xml:space="preserve"> </w:t>
      </w:r>
      <w:r w:rsidR="009A713F">
        <w:rPr>
          <w:sz w:val="24"/>
          <w:szCs w:val="24"/>
        </w:rPr>
        <w:t>‘</w:t>
      </w:r>
      <w:r w:rsidR="009A713F" w:rsidRPr="00C35943">
        <w:rPr>
          <w:sz w:val="24"/>
          <w:szCs w:val="24"/>
        </w:rPr>
        <w:t>active</w:t>
      </w:r>
      <w:r w:rsidR="009A713F">
        <w:rPr>
          <w:sz w:val="24"/>
          <w:szCs w:val="24"/>
        </w:rPr>
        <w:t>’ system</w:t>
      </w:r>
      <w:r>
        <w:rPr>
          <w:sz w:val="24"/>
          <w:szCs w:val="24"/>
        </w:rPr>
        <w:t>, which would ensure the correct balance</w:t>
      </w:r>
      <w:r w:rsidR="00453CBA" w:rsidRPr="00C35943">
        <w:rPr>
          <w:sz w:val="24"/>
          <w:szCs w:val="24"/>
        </w:rPr>
        <w:t xml:space="preserve"> </w:t>
      </w:r>
      <w:r>
        <w:rPr>
          <w:sz w:val="24"/>
          <w:szCs w:val="24"/>
        </w:rPr>
        <w:t xml:space="preserve">so </w:t>
      </w:r>
      <w:r w:rsidR="00453CBA" w:rsidRPr="00C35943">
        <w:rPr>
          <w:sz w:val="24"/>
          <w:szCs w:val="24"/>
        </w:rPr>
        <w:t>that everyone could hear the acts clearly</w:t>
      </w:r>
      <w:r>
        <w:rPr>
          <w:sz w:val="24"/>
          <w:szCs w:val="24"/>
        </w:rPr>
        <w:t>, was available locally at an affordable price, and that Paul Jones had confirmed that it could be ported to the new hall, whenever that is built</w:t>
      </w:r>
      <w:r w:rsidR="00453CBA" w:rsidRPr="00C35943">
        <w:rPr>
          <w:sz w:val="24"/>
          <w:szCs w:val="24"/>
        </w:rPr>
        <w:t xml:space="preserve">. Mention was </w:t>
      </w:r>
      <w:r w:rsidR="009A713F">
        <w:rPr>
          <w:sz w:val="24"/>
          <w:szCs w:val="24"/>
        </w:rPr>
        <w:t xml:space="preserve">also </w:t>
      </w:r>
      <w:r w:rsidR="00453CBA" w:rsidRPr="00C35943">
        <w:rPr>
          <w:sz w:val="24"/>
          <w:szCs w:val="24"/>
        </w:rPr>
        <w:t>made of a loop system for people using hearing aids</w:t>
      </w:r>
      <w:r w:rsidR="009A713F">
        <w:rPr>
          <w:sz w:val="24"/>
          <w:szCs w:val="24"/>
        </w:rPr>
        <w:t xml:space="preserve"> and i</w:t>
      </w:r>
      <w:r w:rsidR="00453CBA" w:rsidRPr="00C35943">
        <w:rPr>
          <w:sz w:val="24"/>
          <w:szCs w:val="24"/>
        </w:rPr>
        <w:t xml:space="preserve">t may be that this could be added to the </w:t>
      </w:r>
      <w:r w:rsidR="008B0C2D" w:rsidRPr="00C35943">
        <w:rPr>
          <w:sz w:val="24"/>
          <w:szCs w:val="24"/>
        </w:rPr>
        <w:t>system. The</w:t>
      </w:r>
      <w:r w:rsidR="00453CBA" w:rsidRPr="00C35943">
        <w:rPr>
          <w:sz w:val="24"/>
          <w:szCs w:val="24"/>
        </w:rPr>
        <w:t xml:space="preserve"> general opinion was that</w:t>
      </w:r>
      <w:r w:rsidR="009A713F">
        <w:rPr>
          <w:sz w:val="24"/>
          <w:szCs w:val="24"/>
        </w:rPr>
        <w:t xml:space="preserve"> making a system available would</w:t>
      </w:r>
      <w:r w:rsidR="00453CBA" w:rsidRPr="00C35943">
        <w:rPr>
          <w:sz w:val="24"/>
          <w:szCs w:val="24"/>
        </w:rPr>
        <w:t xml:space="preserve"> improve</w:t>
      </w:r>
      <w:r w:rsidR="009A713F">
        <w:rPr>
          <w:sz w:val="24"/>
          <w:szCs w:val="24"/>
        </w:rPr>
        <w:t xml:space="preserve"> the</w:t>
      </w:r>
      <w:r w:rsidR="00453CBA" w:rsidRPr="00C35943">
        <w:rPr>
          <w:sz w:val="24"/>
          <w:szCs w:val="24"/>
        </w:rPr>
        <w:t xml:space="preserve"> sound quality </w:t>
      </w:r>
      <w:r w:rsidR="009A713F">
        <w:rPr>
          <w:sz w:val="24"/>
          <w:szCs w:val="24"/>
        </w:rPr>
        <w:t>in the room and extend the choice of</w:t>
      </w:r>
      <w:r w:rsidR="00453CBA" w:rsidRPr="00C35943">
        <w:rPr>
          <w:sz w:val="24"/>
          <w:szCs w:val="24"/>
        </w:rPr>
        <w:t xml:space="preserve"> acts </w:t>
      </w:r>
      <w:r w:rsidR="009A713F">
        <w:rPr>
          <w:sz w:val="24"/>
          <w:szCs w:val="24"/>
        </w:rPr>
        <w:t>and performers to include those without their own systems. It would be of benefit to us.</w:t>
      </w:r>
    </w:p>
    <w:p w14:paraId="55E69BEC" w14:textId="1A17C07C" w:rsidR="00453CBA" w:rsidRPr="00C35943" w:rsidRDefault="009A713F" w:rsidP="00305547">
      <w:pPr>
        <w:rPr>
          <w:sz w:val="24"/>
          <w:szCs w:val="24"/>
        </w:rPr>
      </w:pPr>
      <w:r>
        <w:rPr>
          <w:sz w:val="24"/>
          <w:szCs w:val="24"/>
        </w:rPr>
        <w:t xml:space="preserve">4] </w:t>
      </w:r>
      <w:r w:rsidR="00453CBA" w:rsidRPr="00C35943">
        <w:rPr>
          <w:sz w:val="24"/>
          <w:szCs w:val="24"/>
        </w:rPr>
        <w:t>Hugh also</w:t>
      </w:r>
      <w:r>
        <w:rPr>
          <w:sz w:val="24"/>
          <w:szCs w:val="24"/>
        </w:rPr>
        <w:t xml:space="preserve"> mentioned</w:t>
      </w:r>
      <w:r w:rsidR="00453CBA" w:rsidRPr="00C35943">
        <w:rPr>
          <w:sz w:val="24"/>
          <w:szCs w:val="24"/>
        </w:rPr>
        <w:t xml:space="preserve"> </w:t>
      </w:r>
      <w:r>
        <w:rPr>
          <w:sz w:val="24"/>
          <w:szCs w:val="24"/>
        </w:rPr>
        <w:t>the issue</w:t>
      </w:r>
      <w:r w:rsidR="00453CBA" w:rsidRPr="00C35943">
        <w:rPr>
          <w:sz w:val="24"/>
          <w:szCs w:val="24"/>
        </w:rPr>
        <w:t xml:space="preserve"> of</w:t>
      </w:r>
      <w:r>
        <w:rPr>
          <w:sz w:val="24"/>
          <w:szCs w:val="24"/>
        </w:rPr>
        <w:t xml:space="preserve"> obtaining</w:t>
      </w:r>
      <w:r w:rsidR="00453CBA" w:rsidRPr="00C35943">
        <w:rPr>
          <w:sz w:val="24"/>
          <w:szCs w:val="24"/>
        </w:rPr>
        <w:t xml:space="preserve"> individual licences (alcohol) </w:t>
      </w:r>
      <w:r>
        <w:rPr>
          <w:sz w:val="24"/>
          <w:szCs w:val="24"/>
        </w:rPr>
        <w:t>for each LAFS event, as opposed to having</w:t>
      </w:r>
      <w:r w:rsidR="00453CBA" w:rsidRPr="00C35943">
        <w:rPr>
          <w:sz w:val="24"/>
          <w:szCs w:val="24"/>
        </w:rPr>
        <w:t xml:space="preserve"> one that covered the Institute for all events. He would </w:t>
      </w:r>
      <w:r w:rsidRPr="00C35943">
        <w:rPr>
          <w:sz w:val="24"/>
          <w:szCs w:val="24"/>
        </w:rPr>
        <w:t>investigate</w:t>
      </w:r>
      <w:r>
        <w:rPr>
          <w:sz w:val="24"/>
          <w:szCs w:val="24"/>
        </w:rPr>
        <w:t xml:space="preserve"> this and report back</w:t>
      </w:r>
      <w:r w:rsidR="00453CBA" w:rsidRPr="00C35943">
        <w:rPr>
          <w:sz w:val="24"/>
          <w:szCs w:val="24"/>
        </w:rPr>
        <w:t>.</w:t>
      </w:r>
    </w:p>
    <w:p w14:paraId="4B6B6035" w14:textId="5354884B" w:rsidR="00C04F82" w:rsidRPr="00C35943" w:rsidRDefault="009A713F" w:rsidP="00305547">
      <w:pPr>
        <w:rPr>
          <w:sz w:val="24"/>
          <w:szCs w:val="24"/>
        </w:rPr>
      </w:pPr>
      <w:r>
        <w:rPr>
          <w:sz w:val="24"/>
          <w:szCs w:val="24"/>
        </w:rPr>
        <w:lastRenderedPageBreak/>
        <w:t xml:space="preserve">5] </w:t>
      </w:r>
      <w:r w:rsidR="00C04F82" w:rsidRPr="00C35943">
        <w:rPr>
          <w:sz w:val="24"/>
          <w:szCs w:val="24"/>
        </w:rPr>
        <w:t xml:space="preserve">Alan </w:t>
      </w:r>
      <w:r>
        <w:rPr>
          <w:sz w:val="24"/>
          <w:szCs w:val="24"/>
        </w:rPr>
        <w:t>advised</w:t>
      </w:r>
      <w:r w:rsidR="00C04F82" w:rsidRPr="00C35943">
        <w:rPr>
          <w:sz w:val="24"/>
          <w:szCs w:val="24"/>
        </w:rPr>
        <w:t xml:space="preserve"> that Crosthwaite </w:t>
      </w:r>
      <w:r w:rsidR="008B0C2D" w:rsidRPr="00C35943">
        <w:rPr>
          <w:sz w:val="24"/>
          <w:szCs w:val="24"/>
        </w:rPr>
        <w:t>Institute</w:t>
      </w:r>
      <w:r w:rsidR="00C04F82" w:rsidRPr="00C35943">
        <w:rPr>
          <w:sz w:val="24"/>
          <w:szCs w:val="24"/>
        </w:rPr>
        <w:t xml:space="preserve"> had had a </w:t>
      </w:r>
      <w:r w:rsidRPr="00C35943">
        <w:rPr>
          <w:sz w:val="24"/>
          <w:szCs w:val="24"/>
        </w:rPr>
        <w:t>break</w:t>
      </w:r>
      <w:r>
        <w:rPr>
          <w:sz w:val="24"/>
          <w:szCs w:val="24"/>
        </w:rPr>
        <w:t>-</w:t>
      </w:r>
      <w:r w:rsidRPr="00C35943">
        <w:rPr>
          <w:sz w:val="24"/>
          <w:szCs w:val="24"/>
        </w:rPr>
        <w:t>in,</w:t>
      </w:r>
      <w:r w:rsidR="00C04F82" w:rsidRPr="00C35943">
        <w:rPr>
          <w:sz w:val="24"/>
          <w:szCs w:val="24"/>
        </w:rPr>
        <w:t xml:space="preserve"> but nothing taken. </w:t>
      </w:r>
      <w:r>
        <w:rPr>
          <w:sz w:val="24"/>
          <w:szCs w:val="24"/>
        </w:rPr>
        <w:t>O</w:t>
      </w:r>
      <w:r w:rsidR="00C04F82" w:rsidRPr="00C35943">
        <w:rPr>
          <w:sz w:val="24"/>
          <w:szCs w:val="24"/>
        </w:rPr>
        <w:t>rganisation were reminded not to keep cash on the premises.</w:t>
      </w:r>
      <w:r>
        <w:rPr>
          <w:sz w:val="24"/>
          <w:szCs w:val="24"/>
        </w:rPr>
        <w:t xml:space="preserve"> </w:t>
      </w:r>
      <w:r w:rsidR="00C04F82" w:rsidRPr="00C35943">
        <w:rPr>
          <w:sz w:val="24"/>
          <w:szCs w:val="24"/>
        </w:rPr>
        <w:t xml:space="preserve">A suggestion was made to have a notice </w:t>
      </w:r>
      <w:r w:rsidR="00B5442C" w:rsidRPr="00C35943">
        <w:rPr>
          <w:sz w:val="24"/>
          <w:szCs w:val="24"/>
        </w:rPr>
        <w:t xml:space="preserve">“No monies of valuables left on these </w:t>
      </w:r>
      <w:r w:rsidRPr="00C35943">
        <w:rPr>
          <w:sz w:val="24"/>
          <w:szCs w:val="24"/>
        </w:rPr>
        <w:t xml:space="preserve">premises” </w:t>
      </w:r>
      <w:r>
        <w:rPr>
          <w:sz w:val="24"/>
          <w:szCs w:val="24"/>
        </w:rPr>
        <w:t xml:space="preserve">but this was not approved. </w:t>
      </w:r>
      <w:r w:rsidR="00B5442C" w:rsidRPr="00C35943">
        <w:rPr>
          <w:sz w:val="24"/>
          <w:szCs w:val="24"/>
        </w:rPr>
        <w:t xml:space="preserve">Alan </w:t>
      </w:r>
      <w:r>
        <w:rPr>
          <w:sz w:val="24"/>
          <w:szCs w:val="24"/>
        </w:rPr>
        <w:t xml:space="preserve">is </w:t>
      </w:r>
      <w:r w:rsidR="00B5442C" w:rsidRPr="00C35943">
        <w:rPr>
          <w:sz w:val="24"/>
          <w:szCs w:val="24"/>
        </w:rPr>
        <w:t>to contact Jane Park</w:t>
      </w:r>
      <w:r>
        <w:rPr>
          <w:sz w:val="24"/>
          <w:szCs w:val="24"/>
        </w:rPr>
        <w:t>,</w:t>
      </w:r>
      <w:r w:rsidR="00B5442C" w:rsidRPr="00C35943">
        <w:rPr>
          <w:sz w:val="24"/>
          <w:szCs w:val="24"/>
        </w:rPr>
        <w:t xml:space="preserve"> the P</w:t>
      </w:r>
      <w:r w:rsidR="00444D91">
        <w:rPr>
          <w:sz w:val="24"/>
          <w:szCs w:val="24"/>
        </w:rPr>
        <w:t>C</w:t>
      </w:r>
      <w:r w:rsidR="00B5442C" w:rsidRPr="00C35943">
        <w:rPr>
          <w:sz w:val="24"/>
          <w:szCs w:val="24"/>
        </w:rPr>
        <w:t>SO</w:t>
      </w:r>
      <w:r>
        <w:rPr>
          <w:sz w:val="24"/>
          <w:szCs w:val="24"/>
        </w:rPr>
        <w:t>, for further information</w:t>
      </w:r>
      <w:r w:rsidR="00B5442C" w:rsidRPr="00C35943">
        <w:rPr>
          <w:sz w:val="24"/>
          <w:szCs w:val="24"/>
        </w:rPr>
        <w:t>.</w:t>
      </w:r>
    </w:p>
    <w:p w14:paraId="400CF7F3" w14:textId="211069FB" w:rsidR="00B5442C" w:rsidRPr="00C35943" w:rsidRDefault="008B0C2D" w:rsidP="00305547">
      <w:pPr>
        <w:rPr>
          <w:sz w:val="24"/>
          <w:szCs w:val="24"/>
        </w:rPr>
      </w:pPr>
      <w:r w:rsidRPr="00C35943">
        <w:rPr>
          <w:sz w:val="24"/>
          <w:szCs w:val="24"/>
        </w:rPr>
        <w:t xml:space="preserve">Meeting closed at </w:t>
      </w:r>
      <w:r w:rsidR="009A713F">
        <w:rPr>
          <w:sz w:val="24"/>
          <w:szCs w:val="24"/>
        </w:rPr>
        <w:t>7.25.</w:t>
      </w:r>
      <w:r w:rsidRPr="00C35943">
        <w:rPr>
          <w:sz w:val="24"/>
          <w:szCs w:val="24"/>
        </w:rPr>
        <w:t xml:space="preserve">   </w:t>
      </w:r>
    </w:p>
    <w:p w14:paraId="7BD3D8D8" w14:textId="0932D6E6" w:rsidR="008B0C2D" w:rsidRPr="00C35943" w:rsidRDefault="008B0C2D" w:rsidP="00305547">
      <w:pPr>
        <w:rPr>
          <w:sz w:val="24"/>
          <w:szCs w:val="24"/>
        </w:rPr>
      </w:pPr>
    </w:p>
    <w:p w14:paraId="7E6AF5EA" w14:textId="3E9F8197" w:rsidR="008B0C2D" w:rsidRPr="00C35943" w:rsidRDefault="008B0C2D" w:rsidP="00305547">
      <w:pPr>
        <w:rPr>
          <w:sz w:val="24"/>
          <w:szCs w:val="24"/>
        </w:rPr>
      </w:pPr>
      <w:r w:rsidRPr="00C35943">
        <w:rPr>
          <w:sz w:val="24"/>
          <w:szCs w:val="24"/>
        </w:rPr>
        <w:t>Next meeting Wed 11 July at 6.30 pm</w:t>
      </w:r>
    </w:p>
    <w:p w14:paraId="7480CE46" w14:textId="77777777" w:rsidR="00C04F82" w:rsidRPr="00C35943" w:rsidRDefault="00C04F82" w:rsidP="00305547">
      <w:pPr>
        <w:rPr>
          <w:sz w:val="24"/>
          <w:szCs w:val="24"/>
        </w:rPr>
      </w:pPr>
    </w:p>
    <w:p w14:paraId="3137C289" w14:textId="77777777" w:rsidR="00C35943" w:rsidRPr="00C35943" w:rsidRDefault="00C35943">
      <w:pPr>
        <w:rPr>
          <w:sz w:val="24"/>
          <w:szCs w:val="24"/>
        </w:rPr>
      </w:pPr>
    </w:p>
    <w:sectPr w:rsidR="00C35943" w:rsidRPr="00C35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249"/>
    <w:rsid w:val="000217BE"/>
    <w:rsid w:val="000F0192"/>
    <w:rsid w:val="001360E3"/>
    <w:rsid w:val="00305547"/>
    <w:rsid w:val="0037568B"/>
    <w:rsid w:val="00403C47"/>
    <w:rsid w:val="00444D91"/>
    <w:rsid w:val="00453CBA"/>
    <w:rsid w:val="004F6F34"/>
    <w:rsid w:val="005C1070"/>
    <w:rsid w:val="00613715"/>
    <w:rsid w:val="00683480"/>
    <w:rsid w:val="006C2F85"/>
    <w:rsid w:val="006F4249"/>
    <w:rsid w:val="0072650B"/>
    <w:rsid w:val="00747BB1"/>
    <w:rsid w:val="008B0C2D"/>
    <w:rsid w:val="00956548"/>
    <w:rsid w:val="009A713F"/>
    <w:rsid w:val="00AA1BE7"/>
    <w:rsid w:val="00B5442C"/>
    <w:rsid w:val="00BE7924"/>
    <w:rsid w:val="00C04F82"/>
    <w:rsid w:val="00C35943"/>
    <w:rsid w:val="00CD2C42"/>
    <w:rsid w:val="00D10E1C"/>
    <w:rsid w:val="00D175EE"/>
    <w:rsid w:val="00D50E9C"/>
    <w:rsid w:val="00D842A5"/>
    <w:rsid w:val="00F61E88"/>
    <w:rsid w:val="00F730C0"/>
    <w:rsid w:val="00FF1A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5B8F3"/>
  <w15:chartTrackingRefBased/>
  <w15:docId w15:val="{4F69A63E-86D7-47F7-BD5B-4FD877F52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863</Words>
  <Characters>4923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Miller</dc:creator>
  <cp:keywords/>
  <dc:description/>
  <cp:lastModifiedBy>Alan Miller</cp:lastModifiedBy>
  <cp:revision>2</cp:revision>
  <dcterms:created xsi:type="dcterms:W3CDTF">2018-06-20T08:41:00Z</dcterms:created>
  <dcterms:modified xsi:type="dcterms:W3CDTF">2018-06-20T08:41:00Z</dcterms:modified>
</cp:coreProperties>
</file>